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A" w:rsidRDefault="00377A0A" w:rsidP="00377A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Администрация                                             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сельсовета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</w:t>
      </w:r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   от 29.08.2023 № 51 -</w:t>
      </w:r>
      <w:proofErr w:type="gramStart"/>
      <w:r>
        <w:rPr>
          <w:sz w:val="28"/>
          <w:szCs w:val="28"/>
        </w:rPr>
        <w:t>п</w:t>
      </w:r>
      <w:proofErr w:type="gramEnd"/>
    </w:p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Марьевка</w:t>
      </w:r>
    </w:p>
    <w:p w:rsidR="00A068CF" w:rsidRDefault="00A068CF"/>
    <w:p w:rsidR="00377A0A" w:rsidRDefault="00377A0A"/>
    <w:p w:rsidR="00377A0A" w:rsidRDefault="00377A0A" w:rsidP="00377A0A">
      <w:pPr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адреса </w:t>
      </w:r>
    </w:p>
    <w:p w:rsidR="00377A0A" w:rsidRDefault="00377A0A" w:rsidP="00377A0A">
      <w:pPr>
        <w:rPr>
          <w:sz w:val="28"/>
          <w:szCs w:val="28"/>
        </w:rPr>
      </w:pPr>
    </w:p>
    <w:p w:rsidR="00377A0A" w:rsidRDefault="00377A0A" w:rsidP="00377A0A">
      <w:pPr>
        <w:rPr>
          <w:sz w:val="28"/>
          <w:szCs w:val="28"/>
        </w:rPr>
      </w:pPr>
    </w:p>
    <w:p w:rsidR="00377A0A" w:rsidRDefault="00377A0A" w:rsidP="00377A0A">
      <w:pPr>
        <w:rPr>
          <w:sz w:val="28"/>
          <w:szCs w:val="28"/>
        </w:rPr>
      </w:pPr>
    </w:p>
    <w:p w:rsidR="00377A0A" w:rsidRDefault="00377A0A" w:rsidP="00377A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п.4 ст.43 ФЗ от 06.10.2003г. №131-ФЗ «Об общих принципах организации местного самоуправления в Российской Федерации», в соответствии с п.1 ст.20 ФЗ от 24.07.2007г. №221-ФЗ «О государственном кадастре недвижимости», Постановлением Правительства РФ от 19.11.2014г. №1221 «Об утверждении Правил присвоения, изменения и аннулирования адресов», Уставом муниципального образования Марьевский сельсовет Сакмарског</w:t>
      </w:r>
      <w:r w:rsidR="00236EB1">
        <w:rPr>
          <w:sz w:val="28"/>
          <w:szCs w:val="28"/>
        </w:rPr>
        <w:t xml:space="preserve">о района Оренбургской области,  </w:t>
      </w:r>
      <w:r>
        <w:rPr>
          <w:sz w:val="28"/>
          <w:szCs w:val="28"/>
        </w:rPr>
        <w:t xml:space="preserve"> </w:t>
      </w:r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а</w:t>
      </w:r>
      <w:r w:rsidR="00236EB1">
        <w:rPr>
          <w:rFonts w:cs="Times New Roman"/>
          <w:color w:val="000000"/>
          <w:sz w:val="28"/>
          <w:szCs w:val="28"/>
          <w:shd w:val="clear" w:color="auto" w:fill="E5F0FC"/>
        </w:rPr>
        <w:t>ннулировать</w:t>
      </w:r>
      <w:proofErr w:type="gramEnd"/>
      <w:r w:rsidR="00236EB1">
        <w:rPr>
          <w:rFonts w:cs="Times New Roman"/>
          <w:color w:val="000000"/>
          <w:sz w:val="28"/>
          <w:szCs w:val="28"/>
          <w:shd w:val="clear" w:color="auto" w:fill="E5F0FC"/>
        </w:rPr>
        <w:t xml:space="preserve">  адрес объекта адресации</w:t>
      </w:r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 xml:space="preserve"> по причине прекращения существования неактуальног</w:t>
      </w:r>
      <w:proofErr w:type="gramStart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о(</w:t>
      </w:r>
      <w:proofErr w:type="spellStart"/>
      <w:proofErr w:type="gramEnd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ых</w:t>
      </w:r>
      <w:proofErr w:type="spellEnd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), неполного(</w:t>
      </w:r>
      <w:proofErr w:type="spellStart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ых</w:t>
      </w:r>
      <w:proofErr w:type="spellEnd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), недостоверного(</w:t>
      </w:r>
      <w:proofErr w:type="spellStart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ых</w:t>
      </w:r>
      <w:proofErr w:type="spellEnd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) адреса(</w:t>
      </w:r>
      <w:proofErr w:type="spellStart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ов</w:t>
      </w:r>
      <w:proofErr w:type="spellEnd"/>
      <w:r w:rsidR="00236EB1" w:rsidRPr="00236EB1">
        <w:rPr>
          <w:rFonts w:cs="Times New Roman"/>
          <w:color w:val="000000"/>
          <w:sz w:val="28"/>
          <w:szCs w:val="28"/>
          <w:shd w:val="clear" w:color="auto" w:fill="E5F0FC"/>
        </w:rPr>
        <w:t>) и(или) сведений о нем(них</w:t>
      </w:r>
      <w:r w:rsidR="00236EB1" w:rsidRPr="00236EB1">
        <w:rPr>
          <w:rFonts w:cs="Times New Roman"/>
          <w:sz w:val="28"/>
          <w:szCs w:val="28"/>
        </w:rPr>
        <w:t>)</w:t>
      </w:r>
      <w:r w:rsidR="00236EB1">
        <w:rPr>
          <w:rFonts w:cs="Times New Roman"/>
          <w:sz w:val="28"/>
          <w:szCs w:val="28"/>
        </w:rPr>
        <w:t xml:space="preserve">  земельном участке</w:t>
      </w:r>
      <w:r w:rsidRPr="00236EB1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56:25:0801001:25 по ул. Петропавловской  з/у 24, аннулировать следующий адрес в ФИАС:</w:t>
      </w:r>
    </w:p>
    <w:p w:rsidR="00377A0A" w:rsidRDefault="00377A0A" w:rsidP="00377A0A">
      <w:pPr>
        <w:pStyle w:val="21"/>
        <w:ind w:firstLine="567"/>
        <w:rPr>
          <w:szCs w:val="28"/>
        </w:rPr>
      </w:pPr>
      <w:r>
        <w:rPr>
          <w:szCs w:val="28"/>
        </w:rPr>
        <w:t>1.Российская Федерация, Оренбургская Область, Са</w:t>
      </w:r>
      <w:r w:rsidR="00236EB1">
        <w:rPr>
          <w:szCs w:val="28"/>
        </w:rPr>
        <w:t>кмарский муниципальный район, сельское поселение</w:t>
      </w:r>
      <w:r>
        <w:rPr>
          <w:szCs w:val="28"/>
        </w:rPr>
        <w:t xml:space="preserve"> Марьевский сельсовет</w:t>
      </w:r>
      <w:r w:rsidR="00236EB1">
        <w:rPr>
          <w:szCs w:val="28"/>
        </w:rPr>
        <w:t>,</w:t>
      </w:r>
      <w:r>
        <w:rPr>
          <w:szCs w:val="28"/>
        </w:rPr>
        <w:t xml:space="preserve"> село Марьевка</w:t>
      </w:r>
      <w:r w:rsidR="00236EB1">
        <w:rPr>
          <w:szCs w:val="28"/>
        </w:rPr>
        <w:t>,</w:t>
      </w:r>
      <w:r>
        <w:rPr>
          <w:szCs w:val="28"/>
        </w:rPr>
        <w:t xml:space="preserve"> улица Петропавловская з/у 24 , номер ГАР </w:t>
      </w:r>
      <w:r>
        <w:rPr>
          <w:rFonts w:ascii="Arial" w:hAnsi="Arial" w:cs="Arial"/>
          <w:color w:val="2D2F39"/>
          <w:shd w:val="clear" w:color="auto" w:fill="FFFFFF"/>
        </w:rPr>
        <w:t>5da1212c-8ab6-4880-bbe5-343efb1e0517</w:t>
      </w:r>
    </w:p>
    <w:p w:rsidR="00377A0A" w:rsidRDefault="00377A0A" w:rsidP="00377A0A">
      <w:pPr>
        <w:pStyle w:val="21"/>
        <w:ind w:firstLine="567"/>
        <w:rPr>
          <w:szCs w:val="28"/>
        </w:rPr>
      </w:pPr>
    </w:p>
    <w:p w:rsidR="00377A0A" w:rsidRDefault="00377A0A" w:rsidP="00377A0A">
      <w:pPr>
        <w:pStyle w:val="21"/>
        <w:ind w:firstLine="567"/>
        <w:rPr>
          <w:szCs w:val="28"/>
        </w:rPr>
      </w:pPr>
    </w:p>
    <w:p w:rsidR="00377A0A" w:rsidRDefault="00377A0A" w:rsidP="00377A0A">
      <w:pPr>
        <w:pStyle w:val="21"/>
        <w:ind w:firstLine="567"/>
        <w:rPr>
          <w:szCs w:val="28"/>
        </w:rPr>
      </w:pPr>
    </w:p>
    <w:p w:rsidR="00377A0A" w:rsidRDefault="00377A0A"/>
    <w:p w:rsidR="00377A0A" w:rsidRDefault="00377A0A">
      <w:pPr>
        <w:rPr>
          <w:sz w:val="28"/>
          <w:szCs w:val="28"/>
        </w:rPr>
      </w:pPr>
    </w:p>
    <w:p w:rsidR="00377A0A" w:rsidRDefault="00377A0A">
      <w:pPr>
        <w:rPr>
          <w:sz w:val="28"/>
          <w:szCs w:val="28"/>
        </w:rPr>
      </w:pPr>
    </w:p>
    <w:p w:rsidR="00377A0A" w:rsidRPr="00377A0A" w:rsidRDefault="00377A0A">
      <w:pPr>
        <w:rPr>
          <w:sz w:val="28"/>
          <w:szCs w:val="28"/>
        </w:rPr>
      </w:pPr>
      <w:r w:rsidRPr="00377A0A">
        <w:rPr>
          <w:sz w:val="28"/>
          <w:szCs w:val="28"/>
        </w:rPr>
        <w:t xml:space="preserve">Глава администрации                                                          С.А.Руднев                                      </w:t>
      </w:r>
    </w:p>
    <w:sectPr w:rsidR="00377A0A" w:rsidRPr="003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C"/>
    <w:rsid w:val="00236EB1"/>
    <w:rsid w:val="00377A0A"/>
    <w:rsid w:val="00693AD7"/>
    <w:rsid w:val="00A068CF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7A0A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7A0A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2023-08-29T06:38:00Z</cp:lastPrinted>
  <dcterms:created xsi:type="dcterms:W3CDTF">2023-08-29T06:22:00Z</dcterms:created>
  <dcterms:modified xsi:type="dcterms:W3CDTF">2023-08-29T10:49:00Z</dcterms:modified>
</cp:coreProperties>
</file>